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287" w:rsidRPr="001C3E01" w:rsidRDefault="00B90287" w:rsidP="00B90287">
      <w:pPr>
        <w:rPr>
          <w:b/>
        </w:rPr>
      </w:pPr>
      <w:r w:rsidRPr="001C3E01">
        <w:rPr>
          <w:b/>
        </w:rPr>
        <w:t>Přehled očekávaných výstupů dle RVP pro základní vzdělávání v jednotlivých ročnících</w:t>
      </w:r>
    </w:p>
    <w:p w:rsidR="00B90287" w:rsidRPr="001C3E01" w:rsidRDefault="00B90287" w:rsidP="00B90287">
      <w:pPr>
        <w:rPr>
          <w:b/>
        </w:rPr>
      </w:pPr>
      <w:r w:rsidRPr="001C3E01">
        <w:rPr>
          <w:b/>
        </w:rPr>
        <w:t xml:space="preserve">Vzdělávací </w:t>
      </w:r>
      <w:proofErr w:type="gramStart"/>
      <w:r w:rsidRPr="001C3E01">
        <w:rPr>
          <w:b/>
        </w:rPr>
        <w:t>oblast : Umění</w:t>
      </w:r>
      <w:proofErr w:type="gramEnd"/>
      <w:r w:rsidRPr="001C3E01">
        <w:rPr>
          <w:b/>
        </w:rPr>
        <w:t xml:space="preserve"> a kultura</w:t>
      </w:r>
      <w:r w:rsidRPr="001C3E01">
        <w:rPr>
          <w:b/>
        </w:rPr>
        <w:tab/>
      </w:r>
      <w:r w:rsidRPr="001C3E01">
        <w:rPr>
          <w:b/>
        </w:rPr>
        <w:tab/>
      </w:r>
      <w:r w:rsidRPr="001C3E01">
        <w:rPr>
          <w:b/>
        </w:rPr>
        <w:tab/>
      </w:r>
      <w:r w:rsidRPr="001C3E01">
        <w:rPr>
          <w:b/>
        </w:rPr>
        <w:tab/>
      </w:r>
    </w:p>
    <w:p w:rsidR="00B90287" w:rsidRPr="001C3E01" w:rsidRDefault="00B90287" w:rsidP="00B90287">
      <w:pPr>
        <w:rPr>
          <w:b/>
        </w:rPr>
      </w:pPr>
      <w:r w:rsidRPr="001C3E01">
        <w:rPr>
          <w:b/>
        </w:rPr>
        <w:t xml:space="preserve">Vyučovací </w:t>
      </w:r>
      <w:proofErr w:type="gramStart"/>
      <w:r w:rsidRPr="001C3E01">
        <w:rPr>
          <w:b/>
        </w:rPr>
        <w:t>předmět : Výtvarná</w:t>
      </w:r>
      <w:proofErr w:type="gramEnd"/>
      <w:r w:rsidRPr="001C3E01">
        <w:rPr>
          <w:b/>
        </w:rPr>
        <w:t xml:space="preserve"> výchova</w:t>
      </w:r>
    </w:p>
    <w:p w:rsidR="00AE125A" w:rsidRDefault="001B6BEB" w:rsidP="00AE125A">
      <w:pPr>
        <w:rPr>
          <w:b/>
        </w:rPr>
      </w:pPr>
      <w:proofErr w:type="gramStart"/>
      <w:r w:rsidRPr="001C3E01">
        <w:rPr>
          <w:b/>
        </w:rPr>
        <w:t>1 . ročník</w:t>
      </w:r>
      <w:proofErr w:type="gramEnd"/>
    </w:p>
    <w:p w:rsidR="00A5226B" w:rsidRPr="00A5226B" w:rsidRDefault="00A5226B" w:rsidP="00434DD2">
      <w:pPr>
        <w:pStyle w:val="Bezmezer"/>
        <w:numPr>
          <w:ilvl w:val="0"/>
          <w:numId w:val="16"/>
        </w:numPr>
      </w:pPr>
      <w:r>
        <w:t xml:space="preserve">VV-3-1-01 </w:t>
      </w:r>
      <w:r w:rsidRPr="0041206C">
        <w:t>rozpoznává a pojmenovává prvky vizuálně obrazného vyjádření (linie, tvary, objemy, barvy, objekty); porovnává je a třídí na základě odlišností vycházejících z jeho zkušeností, vjemů, zážitků a představ</w:t>
      </w:r>
    </w:p>
    <w:p w:rsidR="00A5226B" w:rsidRDefault="00A5226B" w:rsidP="00434DD2">
      <w:pPr>
        <w:pStyle w:val="Bezmezer"/>
        <w:numPr>
          <w:ilvl w:val="0"/>
          <w:numId w:val="16"/>
        </w:numPr>
      </w:pPr>
      <w:r>
        <w:t xml:space="preserve">VV-3-1-02 </w:t>
      </w:r>
      <w:r w:rsidRPr="009B306C">
        <w:t>v tvorbě projevuje své vlastní životní zkušenosti</w:t>
      </w:r>
    </w:p>
    <w:p w:rsidR="00A5226B" w:rsidRDefault="00A5226B" w:rsidP="00434DD2">
      <w:pPr>
        <w:pStyle w:val="Bezmezer"/>
        <w:ind w:left="720"/>
      </w:pPr>
      <w:r w:rsidRPr="009B306C">
        <w:t xml:space="preserve">v plošném i prostorovém vyjádření uplatňuje linie, tvary, objemy, barvy, objekty </w:t>
      </w:r>
      <w:r>
        <w:t>a další prvky a jejich kombinace</w:t>
      </w:r>
    </w:p>
    <w:p w:rsidR="00A5226B" w:rsidRPr="009B306C" w:rsidRDefault="00A5226B" w:rsidP="00434DD2">
      <w:pPr>
        <w:pStyle w:val="Bezmezer"/>
        <w:numPr>
          <w:ilvl w:val="0"/>
          <w:numId w:val="16"/>
        </w:numPr>
      </w:pPr>
      <w:r>
        <w:t xml:space="preserve">VV-3-1-04 </w:t>
      </w:r>
      <w:r w:rsidRPr="009B306C">
        <w:t>interpretuje podle svých schopností různá</w:t>
      </w:r>
    </w:p>
    <w:p w:rsidR="00A5226B" w:rsidRDefault="00A5226B" w:rsidP="00434DD2">
      <w:pPr>
        <w:pStyle w:val="Bezmezer"/>
        <w:ind w:left="720"/>
      </w:pPr>
      <w:r w:rsidRPr="009B306C">
        <w:t xml:space="preserve">vizuálně obrazná </w:t>
      </w:r>
      <w:proofErr w:type="gramStart"/>
      <w:r w:rsidRPr="009B306C">
        <w:t>vyjádření</w:t>
      </w:r>
      <w:r>
        <w:t xml:space="preserve">, </w:t>
      </w:r>
      <w:r w:rsidRPr="009B306C">
        <w:t xml:space="preserve"> </w:t>
      </w:r>
      <w:r w:rsidRPr="0041206C">
        <w:t>porovnává</w:t>
      </w:r>
      <w:proofErr w:type="gramEnd"/>
      <w:r w:rsidRPr="0041206C">
        <w:t xml:space="preserve"> odlišné interpretace se svojí dosavadní zkušeností</w:t>
      </w:r>
    </w:p>
    <w:p w:rsidR="00A5226B" w:rsidRDefault="00A5226B" w:rsidP="00434DD2">
      <w:pPr>
        <w:pStyle w:val="Bezmezer"/>
        <w:numPr>
          <w:ilvl w:val="0"/>
          <w:numId w:val="16"/>
        </w:numPr>
      </w:pPr>
      <w:r>
        <w:t xml:space="preserve">VV-3-1-05 </w:t>
      </w:r>
      <w:r w:rsidRPr="009B306C">
        <w:t xml:space="preserve">na základě vlastní zkušenosti nalézá a do komunikace zapojuje obsah vizuálně obrazných vyjádření, která samostatně vytvořil, vybral, či upravil </w:t>
      </w:r>
    </w:p>
    <w:p w:rsidR="00D8019A" w:rsidRDefault="00D8019A" w:rsidP="00D8019A">
      <w:pPr>
        <w:spacing w:after="0" w:line="240" w:lineRule="auto"/>
        <w:ind w:left="720"/>
        <w:rPr>
          <w:rFonts w:ascii="Calibri" w:hAnsi="Calibri"/>
        </w:rPr>
      </w:pPr>
    </w:p>
    <w:p w:rsidR="00D8019A" w:rsidRDefault="00D8019A" w:rsidP="00434DD2">
      <w:pPr>
        <w:pStyle w:val="Bezmezer"/>
        <w:numPr>
          <w:ilvl w:val="0"/>
          <w:numId w:val="17"/>
        </w:numPr>
      </w:pPr>
      <w:r>
        <w:t>VV-3-1-01p Rozpoznává, pojmenovává a porovnává linie, barvy, tvary, objekty ve výsledcích tvorby vlastní, tvorby ostatních i na příkladech z běžného života (s dopomocí učitele), zvládá základní dovednosti pro vlastní tvorbu</w:t>
      </w:r>
    </w:p>
    <w:p w:rsidR="00D8019A" w:rsidRDefault="00D8019A" w:rsidP="00434DD2">
      <w:pPr>
        <w:pStyle w:val="Bezmezer"/>
        <w:numPr>
          <w:ilvl w:val="0"/>
          <w:numId w:val="17"/>
        </w:numPr>
      </w:pPr>
      <w:r>
        <w:t xml:space="preserve">VV-3-1-02p Uplatňuje vlastní zkušenosti, prožitky a fantazii při tvůrčích činnostech, je schopen výsledky své činnosti sdělit svým spolužákům, zvládá základní dovednosti pro vlastní </w:t>
      </w:r>
      <w:r w:rsidRPr="00300CB4">
        <w:t>tvorbu</w:t>
      </w:r>
    </w:p>
    <w:p w:rsidR="00D8019A" w:rsidRDefault="00D8019A" w:rsidP="00434DD2">
      <w:pPr>
        <w:pStyle w:val="Bezmezer"/>
        <w:numPr>
          <w:ilvl w:val="0"/>
          <w:numId w:val="17"/>
        </w:numPr>
      </w:pPr>
      <w:r>
        <w:t>VV-3-1-04p Uplatňuje vlastní zkušenosti, prožitky a fantazii při tvůrčích činnostech, je schopen výsledky své činnosti sdělit svým spolužákům, zvládá základní dovednosti pro vlastní tvorbu</w:t>
      </w:r>
    </w:p>
    <w:p w:rsidR="00D8019A" w:rsidRDefault="00D8019A" w:rsidP="00434DD2">
      <w:pPr>
        <w:pStyle w:val="Bezmezer"/>
        <w:numPr>
          <w:ilvl w:val="0"/>
          <w:numId w:val="17"/>
        </w:numPr>
      </w:pPr>
      <w:r>
        <w:t>VV-3-1-05p Zvládá základní dovednosti pro vlastní tvorbu</w:t>
      </w:r>
    </w:p>
    <w:p w:rsidR="00A5226B" w:rsidRPr="001C3E01" w:rsidRDefault="00A5226B" w:rsidP="00AE125A">
      <w:pPr>
        <w:rPr>
          <w:b/>
        </w:rPr>
      </w:pPr>
    </w:p>
    <w:p w:rsidR="001B6BEB" w:rsidRPr="001C3E01" w:rsidRDefault="001B6BEB" w:rsidP="00D23178">
      <w:pPr>
        <w:spacing w:line="240" w:lineRule="auto"/>
        <w:rPr>
          <w:b/>
        </w:rPr>
      </w:pPr>
      <w:r w:rsidRPr="001C3E01">
        <w:rPr>
          <w:b/>
        </w:rPr>
        <w:t>2. ročník</w:t>
      </w:r>
    </w:p>
    <w:p w:rsidR="00D8019A" w:rsidRPr="00D8019A" w:rsidRDefault="00D8019A" w:rsidP="00434DD2">
      <w:pPr>
        <w:pStyle w:val="Bezmezer"/>
        <w:numPr>
          <w:ilvl w:val="0"/>
          <w:numId w:val="19"/>
        </w:numPr>
      </w:pPr>
      <w:r>
        <w:t xml:space="preserve">VV-3-1-01 </w:t>
      </w:r>
      <w:r w:rsidRPr="001A57A8">
        <w:t>rozpoznává a pojmenovává prvky vizuálně obrazného vyjádření (linie, tvary, objemy, barvy, objekty); porovnává je a třídí na základě odlišností vycházejících z jeho zkušeností, vjemů, zážitků a představ</w:t>
      </w:r>
    </w:p>
    <w:p w:rsidR="00D8019A" w:rsidRDefault="00D8019A" w:rsidP="00434DD2">
      <w:pPr>
        <w:pStyle w:val="Bezmezer"/>
        <w:numPr>
          <w:ilvl w:val="0"/>
          <w:numId w:val="19"/>
        </w:numPr>
      </w:pPr>
      <w:r>
        <w:t xml:space="preserve">VV-3-1-02 </w:t>
      </w:r>
      <w:r w:rsidRPr="009B306C">
        <w:t>v tvorbě projevuje své vlastní životní zkušenosti</w:t>
      </w:r>
    </w:p>
    <w:p w:rsidR="00D8019A" w:rsidRDefault="00D8019A" w:rsidP="00434DD2">
      <w:pPr>
        <w:pStyle w:val="Bezmezer"/>
        <w:ind w:left="720"/>
      </w:pPr>
      <w:r w:rsidRPr="009B306C">
        <w:t>v plošném i prostorovém vyjádření uplatňuje linie, tvary, objemy, barvy, objekty a další prvky a jejich kombinace</w:t>
      </w:r>
    </w:p>
    <w:p w:rsidR="00D8019A" w:rsidRPr="00D8019A" w:rsidRDefault="00D8019A" w:rsidP="00434DD2">
      <w:pPr>
        <w:pStyle w:val="Bezmezer"/>
        <w:numPr>
          <w:ilvl w:val="0"/>
          <w:numId w:val="19"/>
        </w:numPr>
      </w:pPr>
      <w:r>
        <w:t xml:space="preserve">VV-3-1-03 </w:t>
      </w:r>
      <w:r w:rsidRPr="001A57A8">
        <w:t>vyjadřuje rozdíly při vnímání události různými smysly a pro jejich vizuálně obrazné vyjádření volí vhodné prostředky</w:t>
      </w:r>
    </w:p>
    <w:p w:rsidR="00D8019A" w:rsidRPr="009B306C" w:rsidRDefault="00D8019A" w:rsidP="00434DD2">
      <w:pPr>
        <w:pStyle w:val="Bezmezer"/>
        <w:numPr>
          <w:ilvl w:val="0"/>
          <w:numId w:val="19"/>
        </w:numPr>
      </w:pPr>
      <w:r>
        <w:t xml:space="preserve">VV-3-1-04 </w:t>
      </w:r>
      <w:r w:rsidRPr="009B306C">
        <w:t>interpretuje podle svých schopností různá</w:t>
      </w:r>
    </w:p>
    <w:p w:rsidR="00D8019A" w:rsidRDefault="00D8019A" w:rsidP="00434DD2">
      <w:pPr>
        <w:pStyle w:val="Bezmezer"/>
        <w:ind w:left="720"/>
      </w:pPr>
      <w:r>
        <w:t xml:space="preserve">vizuálně obrazná vyjádření, </w:t>
      </w:r>
      <w:r w:rsidRPr="009B306C">
        <w:t>porovnává odlišné interpreta</w:t>
      </w:r>
      <w:r>
        <w:t>ce se svojí dosavadní zkušenost</w:t>
      </w:r>
    </w:p>
    <w:p w:rsidR="00D8019A" w:rsidRDefault="00D8019A" w:rsidP="00434DD2">
      <w:pPr>
        <w:pStyle w:val="Bezmezer"/>
        <w:numPr>
          <w:ilvl w:val="0"/>
          <w:numId w:val="19"/>
        </w:numPr>
      </w:pPr>
      <w:r>
        <w:t xml:space="preserve">VV-3-1-05 </w:t>
      </w:r>
      <w:r w:rsidRPr="009B306C">
        <w:t xml:space="preserve">na základě vlastní zkušenosti nalézá a do komunikace zapojuje obsah vizuálně obrazných vyjádření, která samostatně vytvořil, vybral, či upravil </w:t>
      </w:r>
    </w:p>
    <w:p w:rsidR="00D8019A" w:rsidRDefault="00D8019A" w:rsidP="00434DD2">
      <w:pPr>
        <w:pStyle w:val="Bezmezer"/>
      </w:pPr>
    </w:p>
    <w:p w:rsidR="00FE2EAB" w:rsidRDefault="00FE2EAB" w:rsidP="00434DD2">
      <w:pPr>
        <w:pStyle w:val="Bezmezer"/>
        <w:numPr>
          <w:ilvl w:val="0"/>
          <w:numId w:val="20"/>
        </w:numPr>
      </w:pPr>
      <w:r>
        <w:t>VV-3-1-01p Rozpoznává, pojmenovává a porovnává linie, barvy, tvary, objekty ve výsledcích tvorby vlastní, tvorby ostatních i na příkladech z běžného života (s dopomocí učitele), zvládá základní dovednosti pro vlastní tvorbu</w:t>
      </w:r>
    </w:p>
    <w:p w:rsidR="00FE2EAB" w:rsidRDefault="00FE2EAB" w:rsidP="00434DD2">
      <w:pPr>
        <w:pStyle w:val="Bezmezer"/>
      </w:pPr>
    </w:p>
    <w:p w:rsidR="00FE2EAB" w:rsidRDefault="00FE2EAB" w:rsidP="00434DD2">
      <w:pPr>
        <w:pStyle w:val="Bezmezer"/>
        <w:numPr>
          <w:ilvl w:val="0"/>
          <w:numId w:val="20"/>
        </w:numPr>
      </w:pPr>
      <w:r>
        <w:lastRenderedPageBreak/>
        <w:t>VV-3-1-02p Uplatňuje vlastní zkušenosti, prožitky a fantazii při tvůrčích činnostech, je schopen výsledky své činnosti sdělit svým spolužákům, zvládá základní dovednosti pro vlastní tvorbu</w:t>
      </w:r>
    </w:p>
    <w:p w:rsidR="00FE2EAB" w:rsidRDefault="00FE2EAB" w:rsidP="00434DD2">
      <w:pPr>
        <w:pStyle w:val="Bezmezer"/>
        <w:numPr>
          <w:ilvl w:val="0"/>
          <w:numId w:val="20"/>
        </w:numPr>
      </w:pPr>
      <w:r>
        <w:t>VV-3-1-03p Zvládá základní dovednosti pro vlastní tvorbu</w:t>
      </w:r>
    </w:p>
    <w:p w:rsidR="00FE2EAB" w:rsidRDefault="00FE2EAB" w:rsidP="00434DD2">
      <w:pPr>
        <w:pStyle w:val="Bezmezer"/>
        <w:numPr>
          <w:ilvl w:val="0"/>
          <w:numId w:val="20"/>
        </w:numPr>
      </w:pPr>
      <w:r>
        <w:t>VV-3-1-04p Uplatňuje vlastní zkušenosti, prožitky a fantazii při tvůrčích činnostech, je schopen výsledky své činnosti sdělit svým spolužákům, zvládá základní dovednosti pro vlastní tvorbu</w:t>
      </w:r>
    </w:p>
    <w:p w:rsidR="00FE2EAB" w:rsidRDefault="00FE2EAB" w:rsidP="00434DD2">
      <w:pPr>
        <w:pStyle w:val="Bezmezer"/>
        <w:numPr>
          <w:ilvl w:val="0"/>
          <w:numId w:val="20"/>
        </w:numPr>
      </w:pPr>
      <w:r>
        <w:t>VV-3-1-05p Zvládá základní dovednosti pro vlastní tvorbu</w:t>
      </w:r>
    </w:p>
    <w:p w:rsidR="00FE2EAB" w:rsidRPr="00FE2EAB" w:rsidRDefault="00FE2EAB" w:rsidP="00FE2EAB">
      <w:pPr>
        <w:spacing w:after="0" w:line="240" w:lineRule="auto"/>
        <w:ind w:left="720"/>
        <w:rPr>
          <w:rFonts w:ascii="Calibri" w:hAnsi="Calibri"/>
        </w:rPr>
      </w:pPr>
    </w:p>
    <w:p w:rsidR="00661068" w:rsidRPr="009B306C" w:rsidRDefault="00661068" w:rsidP="00661068">
      <w:pPr>
        <w:spacing w:after="0" w:line="240" w:lineRule="auto"/>
        <w:ind w:left="720"/>
        <w:rPr>
          <w:rFonts w:ascii="Calibri" w:hAnsi="Calibri"/>
        </w:rPr>
      </w:pPr>
    </w:p>
    <w:p w:rsidR="001B6BEB" w:rsidRPr="001C3E01" w:rsidRDefault="001B6BEB">
      <w:pPr>
        <w:rPr>
          <w:b/>
        </w:rPr>
      </w:pPr>
      <w:r w:rsidRPr="001C3E01">
        <w:rPr>
          <w:b/>
        </w:rPr>
        <w:t>3. ročník</w:t>
      </w:r>
    </w:p>
    <w:p w:rsidR="00F7012B" w:rsidRPr="00F7012B" w:rsidRDefault="00F7012B" w:rsidP="00434DD2">
      <w:pPr>
        <w:pStyle w:val="Bezmezer"/>
        <w:numPr>
          <w:ilvl w:val="0"/>
          <w:numId w:val="21"/>
        </w:numPr>
      </w:pPr>
      <w:r>
        <w:t xml:space="preserve">VV-3-1-01 </w:t>
      </w:r>
      <w:r w:rsidRPr="001A57A8">
        <w:t>rozpoznává a pojmenovává prvky vizuálně obrazného vyjádření (linie, tvary, objemy, barvy, objekty); porovnává je a třídí na základě odlišností vycházejících z jeho zkušeností, vjemů, zážitků a představ</w:t>
      </w:r>
    </w:p>
    <w:p w:rsidR="00F7012B" w:rsidRDefault="00F7012B" w:rsidP="00434DD2">
      <w:pPr>
        <w:pStyle w:val="Bezmezer"/>
        <w:numPr>
          <w:ilvl w:val="0"/>
          <w:numId w:val="21"/>
        </w:numPr>
      </w:pPr>
      <w:r>
        <w:t xml:space="preserve">VV-3-1-02 </w:t>
      </w:r>
      <w:r w:rsidRPr="009B306C">
        <w:t>v tvorbě projevuje své vlastní životní zkušenosti</w:t>
      </w:r>
    </w:p>
    <w:p w:rsidR="00F7012B" w:rsidRDefault="00F7012B" w:rsidP="00434DD2">
      <w:pPr>
        <w:pStyle w:val="Bezmezer"/>
        <w:ind w:left="720"/>
      </w:pPr>
      <w:r w:rsidRPr="009B306C">
        <w:t>v plošném i prostorovém vyjádření uplatňuje linie, tvary, objemy, barvy, objekty a další prvky a jejich kombinace</w:t>
      </w:r>
    </w:p>
    <w:p w:rsidR="00F7012B" w:rsidRPr="00F7012B" w:rsidRDefault="00F7012B" w:rsidP="00434DD2">
      <w:pPr>
        <w:pStyle w:val="Bezmezer"/>
        <w:numPr>
          <w:ilvl w:val="0"/>
          <w:numId w:val="21"/>
        </w:numPr>
      </w:pPr>
      <w:r>
        <w:t xml:space="preserve">VV-3-1-03 </w:t>
      </w:r>
      <w:r w:rsidRPr="001A57A8">
        <w:t>vyjadřuje rozdíly při vnímání události různými smysly a pro jejich vizuálně obrazné vyjádření volí vhodné prostředky</w:t>
      </w:r>
    </w:p>
    <w:p w:rsidR="00F7012B" w:rsidRPr="009B306C" w:rsidRDefault="00F7012B" w:rsidP="00434DD2">
      <w:pPr>
        <w:pStyle w:val="Bezmezer"/>
        <w:numPr>
          <w:ilvl w:val="0"/>
          <w:numId w:val="21"/>
        </w:numPr>
      </w:pPr>
      <w:r>
        <w:t xml:space="preserve">VV-3-1-04 </w:t>
      </w:r>
      <w:r w:rsidRPr="009B306C">
        <w:t>interpretuje podle svých schopností různá</w:t>
      </w:r>
    </w:p>
    <w:p w:rsidR="00F7012B" w:rsidRDefault="00F7012B" w:rsidP="00434DD2">
      <w:pPr>
        <w:pStyle w:val="Bezmezer"/>
        <w:ind w:left="720"/>
      </w:pPr>
      <w:r>
        <w:t xml:space="preserve">vizuálně obrazná vyjádření, </w:t>
      </w:r>
      <w:r w:rsidRPr="009B306C">
        <w:t>porovnává odlišné interpretace se svojí dosavadní zkušeností</w:t>
      </w:r>
    </w:p>
    <w:p w:rsidR="00434DD2" w:rsidRPr="009B306C" w:rsidRDefault="00434DD2" w:rsidP="00434DD2">
      <w:pPr>
        <w:pStyle w:val="Bezmezer"/>
        <w:ind w:left="720"/>
      </w:pPr>
    </w:p>
    <w:p w:rsidR="00F7012B" w:rsidRDefault="00F7012B" w:rsidP="00434DD2">
      <w:pPr>
        <w:pStyle w:val="Bezmezer"/>
        <w:numPr>
          <w:ilvl w:val="0"/>
          <w:numId w:val="22"/>
        </w:numPr>
      </w:pPr>
      <w:r>
        <w:t>VV-3-1-01p Rozpoznává, pojmenovává a porovnává linie, barvy, tvary, objekty ve výsledcích tvorby vlastní, tvorby ostatních i na příkladech z běžného života (s dopomocí učitele), zvládá základní dovednosti pro vlastní tvorbu</w:t>
      </w:r>
    </w:p>
    <w:p w:rsidR="00F7012B" w:rsidRDefault="00F7012B" w:rsidP="00434DD2">
      <w:pPr>
        <w:pStyle w:val="Bezmezer"/>
        <w:numPr>
          <w:ilvl w:val="0"/>
          <w:numId w:val="22"/>
        </w:numPr>
      </w:pPr>
      <w:r>
        <w:t>VV-3-1-02p Uplatňuje vlastní zkušenosti, prožitky a fantazii při tvůrčích činnostech, je schopen výsledky své činnosti sdělit svým spolužákům, zvládá základní dovednosti pro vlastní tvorbu</w:t>
      </w:r>
    </w:p>
    <w:p w:rsidR="00F7012B" w:rsidRDefault="00F7012B" w:rsidP="00434DD2">
      <w:pPr>
        <w:pStyle w:val="Bezmezer"/>
        <w:numPr>
          <w:ilvl w:val="0"/>
          <w:numId w:val="22"/>
        </w:numPr>
      </w:pPr>
      <w:r>
        <w:t>VV-3-1-03p Zvládá základní dovednosti pro vlastní tvorbu</w:t>
      </w:r>
    </w:p>
    <w:p w:rsidR="00F7012B" w:rsidRDefault="00F7012B" w:rsidP="00434DD2">
      <w:pPr>
        <w:pStyle w:val="Bezmezer"/>
        <w:numPr>
          <w:ilvl w:val="0"/>
          <w:numId w:val="22"/>
        </w:numPr>
      </w:pPr>
      <w:r>
        <w:t>VV-3-1-04p Uplatňuje vlastní zkušenosti, prožitky a fantazii při tvůrčích činnostech, je schopen výsledky své činnosti sdělit svým spolužákům, zvládá základní dovednosti pro vlastní tvorbu</w:t>
      </w:r>
    </w:p>
    <w:p w:rsidR="00661068" w:rsidRDefault="00661068" w:rsidP="00661068">
      <w:pPr>
        <w:pStyle w:val="Odstavecseseznamem"/>
      </w:pPr>
    </w:p>
    <w:p w:rsidR="001B6BEB" w:rsidRPr="001C3E01" w:rsidRDefault="001B6BEB">
      <w:pPr>
        <w:rPr>
          <w:b/>
        </w:rPr>
      </w:pPr>
      <w:r w:rsidRPr="001C3E01">
        <w:rPr>
          <w:b/>
        </w:rPr>
        <w:t>4. ročník</w:t>
      </w:r>
    </w:p>
    <w:p w:rsidR="001A5E6F" w:rsidRPr="001A5E6F" w:rsidRDefault="001A5E6F" w:rsidP="00434DD2">
      <w:pPr>
        <w:pStyle w:val="Bezmezer"/>
        <w:numPr>
          <w:ilvl w:val="0"/>
          <w:numId w:val="23"/>
        </w:numPr>
      </w:pPr>
      <w:r>
        <w:t>VV-5-1-01 Při vlastních tvůrčích činnostech pojmenovává prvky vizuálně obrazného vyjádření; porovnává je na základě vztahů (</w:t>
      </w:r>
      <w:proofErr w:type="spellStart"/>
      <w:proofErr w:type="gramStart"/>
      <w:r>
        <w:t>světlostní</w:t>
      </w:r>
      <w:proofErr w:type="spellEnd"/>
      <w:r>
        <w:t xml:space="preserve">  poměry</w:t>
      </w:r>
      <w:proofErr w:type="gramEnd"/>
      <w:r>
        <w:t>, barevné kontrasty, proporční vztahy a jiné)</w:t>
      </w:r>
    </w:p>
    <w:p w:rsidR="001A5E6F" w:rsidRPr="001A5E6F" w:rsidRDefault="001A5E6F" w:rsidP="00434DD2">
      <w:pPr>
        <w:pStyle w:val="Bezmezer"/>
        <w:numPr>
          <w:ilvl w:val="0"/>
          <w:numId w:val="23"/>
        </w:numPr>
      </w:pPr>
      <w:r>
        <w:t>VV-5-1-02 Užívá a kombinuje prvky vizuálně obrazného vyjádření ve vztahu k celku: v plošném vyjádření linie a barevné plochy; v prostorovém vyjádření uspořádání prvků ve vztahu k vlastnímu tělu i jako nezávislý model</w:t>
      </w:r>
    </w:p>
    <w:p w:rsidR="001A5E6F" w:rsidRPr="001A5E6F" w:rsidRDefault="001A5E6F" w:rsidP="00434DD2">
      <w:pPr>
        <w:pStyle w:val="Bezmezer"/>
        <w:numPr>
          <w:ilvl w:val="0"/>
          <w:numId w:val="23"/>
        </w:numPr>
      </w:pPr>
      <w:r>
        <w:t>VV-5-1-03 Při tvorbě vizuálně obrazných vyjádření se vědomě zaměřuje na projevení vlastních životních zkušeností i na tvorbu vyjádření, která mají komunikační účinky pro jeho nejbližší sociální vztahy</w:t>
      </w:r>
    </w:p>
    <w:p w:rsidR="001A5E6F" w:rsidRPr="001A5E6F" w:rsidRDefault="001A5E6F" w:rsidP="00434DD2">
      <w:pPr>
        <w:pStyle w:val="Bezmezer"/>
        <w:numPr>
          <w:ilvl w:val="0"/>
          <w:numId w:val="23"/>
        </w:numPr>
      </w:pPr>
      <w:r>
        <w:t>VV-5-1-04 Nalézá vhodné prostředky pro vizuálně obrazná vyjádření vzniklá na základě vztahu zrakového vnímání k vnímání dalšími smysly; uplatňuje je v plošné, objemové i prostorové tvorbě</w:t>
      </w:r>
    </w:p>
    <w:p w:rsidR="001A5E6F" w:rsidRPr="001A5E6F" w:rsidRDefault="001A5E6F" w:rsidP="00434DD2">
      <w:pPr>
        <w:pStyle w:val="Bezmezer"/>
        <w:numPr>
          <w:ilvl w:val="0"/>
          <w:numId w:val="23"/>
        </w:numPr>
      </w:pPr>
      <w:r>
        <w:t xml:space="preserve">VV-5-1-05 </w:t>
      </w:r>
      <w:r w:rsidRPr="00E1187E">
        <w:t xml:space="preserve">Osobitost svého vnímání uplatňuje v přístupu k realitě, k tvorbě a interpretaci vizuálně obrazného vyjádření; pro vyjádření nových i neobvyklých pocitů a prožitků, </w:t>
      </w:r>
      <w:r w:rsidRPr="00E1187E">
        <w:lastRenderedPageBreak/>
        <w:t>svobodně volí a kombinuje prostředky (včetně prostředků a postupů současného výtvarného umění)</w:t>
      </w:r>
    </w:p>
    <w:p w:rsidR="001A5E6F" w:rsidRPr="001A5E6F" w:rsidRDefault="001A5E6F" w:rsidP="00434DD2">
      <w:pPr>
        <w:pStyle w:val="Bezmezer"/>
        <w:numPr>
          <w:ilvl w:val="0"/>
          <w:numId w:val="23"/>
        </w:numPr>
      </w:pPr>
      <w:r>
        <w:t>VV-5-1-06 Porovnává různé interpretace vizuálně obrazného vyjádření a přistupuje k nim jako ke zdroji inspirace</w:t>
      </w:r>
    </w:p>
    <w:p w:rsidR="001A5E6F" w:rsidRDefault="001A5E6F" w:rsidP="00434DD2">
      <w:pPr>
        <w:pStyle w:val="Bezmezer"/>
        <w:numPr>
          <w:ilvl w:val="0"/>
          <w:numId w:val="23"/>
        </w:numPr>
      </w:pPr>
      <w:r>
        <w:t>VV-5-1-07 Nalézá a do komunikace v sociálních vztazích zapojuje obsah vizuálně obrazných vyjádření, která samostatně vytvořil, vybral či upravil</w:t>
      </w:r>
    </w:p>
    <w:p w:rsidR="001A5E6F" w:rsidRDefault="001A5E6F" w:rsidP="00434DD2">
      <w:pPr>
        <w:pStyle w:val="Bezmezer"/>
      </w:pPr>
    </w:p>
    <w:p w:rsidR="001A5E6F" w:rsidRPr="00434DD2" w:rsidRDefault="001A5E6F" w:rsidP="00434DD2">
      <w:pPr>
        <w:numPr>
          <w:ilvl w:val="0"/>
          <w:numId w:val="2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VV-5-1-01p Rozlišuje, porovnává, třídí a pojmenovává linie, barvy, tvary, objekty, rozpoznává jejich základní vlastnosti a vztahy (kontrasty – velikost, barevný kontrast), uplatňuje je podle svých schopností při vlastní tvorbě, při vnímání tvorby ostatních i umělecké produkce i na příkladech z běžného života (s dopomocí učitele), uplatňuje základní dovednosti pro vlastní tvorbu, realizuje svůj tvůrčí záměr</w:t>
      </w:r>
    </w:p>
    <w:p w:rsidR="001A5E6F" w:rsidRPr="00434DD2" w:rsidRDefault="001A5E6F" w:rsidP="001A5E6F">
      <w:pPr>
        <w:numPr>
          <w:ilvl w:val="0"/>
          <w:numId w:val="2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VV-5-1-02p Rozlišuje, porovnává, třídí a pojmenovává linie, barvy, tvary, objekty, rozpoznává jejich základní vlastnosti a vztahy (kontrasty – velikost, barevný kontrast), uplatňuje je podle svých schopností při vlastní tvorbě, při vnímání tvorby ostatních i umělecké produkce i na příkladech z běžného života (s dopomocí učitele), uplatňuje základní dovednosti pro vlastní tvorbu, realizuje svůj tvůrčí záměr</w:t>
      </w:r>
    </w:p>
    <w:p w:rsidR="001A5E6F" w:rsidRDefault="001A5E6F" w:rsidP="00434DD2">
      <w:pPr>
        <w:numPr>
          <w:ilvl w:val="0"/>
          <w:numId w:val="2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VV-5-1-03p Při tvorbě vychází ze svých zrakových, hmatových i sluchových vjemů, vlastních prožitků, zkušeností a fantazie, uplatňuje základní dovednosti pro vlastní tvorbu, realizuje svůj tvůrčí záměr</w:t>
      </w:r>
    </w:p>
    <w:p w:rsidR="001A5E6F" w:rsidRDefault="001A5E6F" w:rsidP="00434DD2">
      <w:pPr>
        <w:numPr>
          <w:ilvl w:val="0"/>
          <w:numId w:val="2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VV-5-1-04p Při tvorbě vychází ze svých zrakových, hmatových i sluchových vjemů, vlastních prožitků, zkušeností a fantazie, uplatňuje základní dovednosti pro vlastní tvorbu, realizuje svůj tvůrčí záměr</w:t>
      </w:r>
    </w:p>
    <w:p w:rsidR="001A5E6F" w:rsidRDefault="00300CB4" w:rsidP="00434DD2">
      <w:pPr>
        <w:numPr>
          <w:ilvl w:val="0"/>
          <w:numId w:val="2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VV-5-1-06p V</w:t>
      </w:r>
      <w:r w:rsidR="001A5E6F">
        <w:rPr>
          <w:rFonts w:ascii="Calibri" w:hAnsi="Calibri"/>
        </w:rPr>
        <w:t>yjádří (slovně, mimoslovně, graficky) pocit z vnímání tvůrčí činnosti vlastní, ostatních i uměleckého díla, uplatňuje základní dovednosti pro vlastní tvorbu, realizuje svůj tvůrčí záměr</w:t>
      </w:r>
    </w:p>
    <w:p w:rsidR="00300CB4" w:rsidRDefault="00300CB4" w:rsidP="00434DD2">
      <w:pPr>
        <w:numPr>
          <w:ilvl w:val="0"/>
          <w:numId w:val="24"/>
        </w:numPr>
        <w:spacing w:after="0" w:line="240" w:lineRule="auto"/>
        <w:rPr>
          <w:rFonts w:ascii="Calibri" w:hAnsi="Calibri"/>
        </w:rPr>
      </w:pPr>
      <w:r>
        <w:rPr>
          <w:rFonts w:ascii="Calibri" w:hAnsi="Calibri"/>
        </w:rPr>
        <w:t>VV-5-1-07p Uplatňuje základní dovednosti pro vlastní tvorbu, realizuje svůj tvůrčí záměr</w:t>
      </w:r>
    </w:p>
    <w:p w:rsidR="00300CB4" w:rsidRPr="001A5E6F" w:rsidRDefault="00300CB4" w:rsidP="00300CB4">
      <w:pPr>
        <w:spacing w:after="0" w:line="240" w:lineRule="auto"/>
        <w:ind w:left="720"/>
        <w:rPr>
          <w:rFonts w:ascii="Calibri" w:hAnsi="Calibri"/>
        </w:rPr>
      </w:pPr>
    </w:p>
    <w:p w:rsidR="001B6BEB" w:rsidRDefault="001B6BEB" w:rsidP="00D23178">
      <w:pPr>
        <w:spacing w:line="240" w:lineRule="auto"/>
      </w:pPr>
    </w:p>
    <w:p w:rsidR="001B6BEB" w:rsidRPr="001C3E01" w:rsidRDefault="001B6BEB" w:rsidP="00D23178">
      <w:pPr>
        <w:spacing w:line="240" w:lineRule="auto"/>
        <w:rPr>
          <w:b/>
        </w:rPr>
      </w:pPr>
      <w:r w:rsidRPr="001C3E01">
        <w:rPr>
          <w:b/>
        </w:rPr>
        <w:t>5. ročník</w:t>
      </w:r>
    </w:p>
    <w:p w:rsidR="001A5E6F" w:rsidRPr="001A5E6F" w:rsidRDefault="001A5E6F" w:rsidP="00434DD2">
      <w:pPr>
        <w:pStyle w:val="Bezmezer"/>
        <w:numPr>
          <w:ilvl w:val="0"/>
          <w:numId w:val="25"/>
        </w:numPr>
      </w:pPr>
      <w:r>
        <w:t>VV-5-1-01 Při vlastních tvůrčích činnostech pojmenovává prvky vizuálně obrazného vyjádření; porovnává je na základě vztahů (</w:t>
      </w:r>
      <w:proofErr w:type="spellStart"/>
      <w:proofErr w:type="gramStart"/>
      <w:r>
        <w:t>světlostní</w:t>
      </w:r>
      <w:proofErr w:type="spellEnd"/>
      <w:r>
        <w:t xml:space="preserve">  poměry</w:t>
      </w:r>
      <w:proofErr w:type="gramEnd"/>
      <w:r>
        <w:t>, barevné kontrasty, proporční vztahy a jiné)</w:t>
      </w:r>
    </w:p>
    <w:p w:rsidR="001A5E6F" w:rsidRPr="001A5E6F" w:rsidRDefault="001A5E6F" w:rsidP="00434DD2">
      <w:pPr>
        <w:pStyle w:val="Bezmezer"/>
        <w:numPr>
          <w:ilvl w:val="0"/>
          <w:numId w:val="25"/>
        </w:numPr>
      </w:pPr>
      <w:r>
        <w:t>VV-5-1-02 Užívá a kombinuje prvky vizuálně obrazného vyjádření ve vztahu k celku: v plošném vyjádření linie a barevné plochy; v prostorovém vyjádření uspořádání prvků ve vztahu k vlastnímu tělu i jako nezávislý model</w:t>
      </w:r>
    </w:p>
    <w:p w:rsidR="001A5E6F" w:rsidRPr="001A5E6F" w:rsidRDefault="001A5E6F" w:rsidP="00434DD2">
      <w:pPr>
        <w:pStyle w:val="Bezmezer"/>
        <w:numPr>
          <w:ilvl w:val="0"/>
          <w:numId w:val="25"/>
        </w:numPr>
      </w:pPr>
      <w:r>
        <w:t>VV-5-1-03 Při tvorbě vizuálně obrazných vyjádření se vědomě zaměřuje na projevení vlastních životních zkušeností i na tvorbu vyjádření, která mají komunikační účinky pro jeho nejbližší sociální vztahy</w:t>
      </w:r>
    </w:p>
    <w:p w:rsidR="001A5E6F" w:rsidRPr="001A5E6F" w:rsidRDefault="001A5E6F" w:rsidP="00434DD2">
      <w:pPr>
        <w:pStyle w:val="Bezmezer"/>
        <w:numPr>
          <w:ilvl w:val="0"/>
          <w:numId w:val="25"/>
        </w:numPr>
      </w:pPr>
      <w:r>
        <w:t>VV-5-1-04 Nalézá vhodné prostředky pro vizuálně obrazná vyjádření vzniklá na základě vztahu zrakového vnímání k vnímání dalšími smysly; uplatňuje je v plošné, objemové i prostorové tvorbě</w:t>
      </w:r>
    </w:p>
    <w:p w:rsidR="001A5E6F" w:rsidRPr="001A5E6F" w:rsidRDefault="001A5E6F" w:rsidP="00434DD2">
      <w:pPr>
        <w:pStyle w:val="Bezmezer"/>
        <w:numPr>
          <w:ilvl w:val="0"/>
          <w:numId w:val="25"/>
        </w:numPr>
      </w:pPr>
      <w:r>
        <w:t xml:space="preserve">VV-5-1-05 </w:t>
      </w:r>
      <w:r w:rsidRPr="00E1187E">
        <w:t>Osobitost svého vnímání uplatňuje v přístupu k realitě, k tvorbě a interpretaci vizuálně obrazného vyjádření; pro vyjádření nových i neobvyklých pocitů a prožitků, svobodně volí a kombinuje prostředky (včetně prostředků a postupů současného výtvarného umění)</w:t>
      </w:r>
    </w:p>
    <w:p w:rsidR="001A5E6F" w:rsidRDefault="001A5E6F" w:rsidP="00434DD2">
      <w:pPr>
        <w:pStyle w:val="Bezmezer"/>
        <w:numPr>
          <w:ilvl w:val="0"/>
          <w:numId w:val="25"/>
        </w:numPr>
      </w:pPr>
      <w:r>
        <w:t>VV-5-1-06 Porovnává různé interpretace vizuálně obrazného vyjádření a přistupuje k nim jako ke zdroji inspirace</w:t>
      </w:r>
    </w:p>
    <w:p w:rsidR="001A5E6F" w:rsidRPr="001A5E6F" w:rsidRDefault="001A5E6F" w:rsidP="00434DD2">
      <w:pPr>
        <w:pStyle w:val="Bezmezer"/>
      </w:pPr>
    </w:p>
    <w:p w:rsidR="001A5E6F" w:rsidRDefault="001A5E6F" w:rsidP="00434DD2">
      <w:pPr>
        <w:pStyle w:val="Bezmezer"/>
        <w:numPr>
          <w:ilvl w:val="0"/>
          <w:numId w:val="25"/>
        </w:numPr>
      </w:pPr>
      <w:r>
        <w:lastRenderedPageBreak/>
        <w:t>VV-5-1-07 Nalézá a do komunikace v sociálních vztazích zapojuje obsah vizuálně obrazných vyjádření, která samostatně vytvořil, vybral či upravil</w:t>
      </w:r>
    </w:p>
    <w:p w:rsidR="001A5E6F" w:rsidRDefault="001A5E6F" w:rsidP="00434DD2">
      <w:pPr>
        <w:pStyle w:val="Bezmezer"/>
      </w:pPr>
    </w:p>
    <w:p w:rsidR="001A5E6F" w:rsidRDefault="001A5E6F" w:rsidP="00434DD2">
      <w:pPr>
        <w:pStyle w:val="Bezmezer"/>
        <w:numPr>
          <w:ilvl w:val="0"/>
          <w:numId w:val="26"/>
        </w:numPr>
      </w:pPr>
      <w:r>
        <w:t>VV-5-1-01p Rozlišuje, porovnává, třídí a pojmenovává linie, barvy, tvary, objekty, rozpoznává jejich základní vlastnosti a vztahy (kontrasty – velikost, barevný kontrast), uplatňuje je podle svých schopností při vlastní tvorbě, při vnímání tvorby ostatních i umělecké produkce i na příkladech z běžného života (s dopomocí učitele), uplatňuje základní dovednosti pro vlastní tvorbu, realizuje svůj tvůrčí záměr</w:t>
      </w:r>
    </w:p>
    <w:p w:rsidR="001A5E6F" w:rsidRDefault="001A5E6F" w:rsidP="00434DD2">
      <w:pPr>
        <w:pStyle w:val="Bezmezer"/>
        <w:numPr>
          <w:ilvl w:val="0"/>
          <w:numId w:val="26"/>
        </w:numPr>
      </w:pPr>
      <w:r>
        <w:t>VV-5-1-02p Rozlišuje, porovnává, třídí a pojmenovává linie, barvy, tvary, objekty, rozpoznává jejich základní vlastnosti a vztahy (kontrasty – velikost, barevný kontrast), uplatňuje je podle svých schopností při vlastní tvorbě, při vnímání tvorby ostatních i umělecké produkce i na příkladech z běžného života (s dopomocí učitele), uplatňuje základní dovednosti pro vlastní tvorbu, realizuje svůj tvůrčí záměr</w:t>
      </w:r>
    </w:p>
    <w:p w:rsidR="001A5E6F" w:rsidRDefault="001A5E6F" w:rsidP="00434DD2">
      <w:pPr>
        <w:pStyle w:val="Bezmezer"/>
        <w:numPr>
          <w:ilvl w:val="0"/>
          <w:numId w:val="26"/>
        </w:numPr>
      </w:pPr>
      <w:r>
        <w:t>VV-5-1-03p Při tvorbě vychází ze svých zrakových, hmatových i sluchových vjemů, vlastních prožitků, zkušeností a fantazie, uplatňuje základní dovednosti pro vlastní tvorbu, realizuje svůj tvůrčí záměr</w:t>
      </w:r>
    </w:p>
    <w:p w:rsidR="001A5E6F" w:rsidRDefault="001A5E6F" w:rsidP="00434DD2">
      <w:pPr>
        <w:pStyle w:val="Bezmezer"/>
        <w:numPr>
          <w:ilvl w:val="0"/>
          <w:numId w:val="26"/>
        </w:numPr>
      </w:pPr>
      <w:r>
        <w:t>VV-5-1-04p Při tvorbě vychází ze svých zrakových, hmatových i sluchových vjemů, vlastních prožitků, zkušeností a fantazie, uplatňuje základní dovednosti pro vlastní tvorbu, realizuje svůj tvůrčí záměr</w:t>
      </w:r>
    </w:p>
    <w:p w:rsidR="001A5E6F" w:rsidRPr="001A5E6F" w:rsidRDefault="001A5E6F" w:rsidP="00434DD2">
      <w:pPr>
        <w:pStyle w:val="Bezmezer"/>
        <w:numPr>
          <w:ilvl w:val="0"/>
          <w:numId w:val="26"/>
        </w:numPr>
      </w:pPr>
      <w:r>
        <w:t>VV-5-1-06p vyjádří (slovně, mimoslovně, graficky) pocit z vnímání tvůrčí činnosti vlastní, ostatních i uměleckého díla, uplatňuje základní dovednosti pro vlastní tvorbu, realizuje svůj tvůrčí záměr</w:t>
      </w:r>
    </w:p>
    <w:p w:rsidR="00300CB4" w:rsidRDefault="00300CB4" w:rsidP="00434DD2">
      <w:pPr>
        <w:pStyle w:val="Bezmezer"/>
        <w:numPr>
          <w:ilvl w:val="0"/>
          <w:numId w:val="26"/>
        </w:numPr>
      </w:pPr>
      <w:r>
        <w:t>VV-5-1-07p Uplatňuje základní dovednosti pro vlastní tvorbu, realizuje svůj tvůrčí záměr</w:t>
      </w:r>
    </w:p>
    <w:p w:rsidR="0006032D" w:rsidRDefault="0006032D" w:rsidP="00434DD2">
      <w:pPr>
        <w:pStyle w:val="Bezmezer"/>
      </w:pPr>
      <w:bookmarkStart w:id="0" w:name="_GoBack"/>
      <w:bookmarkEnd w:id="0"/>
    </w:p>
    <w:sectPr w:rsidR="0006032D" w:rsidSect="00D05F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2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F02" w:rsidRDefault="00D05F02" w:rsidP="00D05F02">
      <w:pPr>
        <w:spacing w:after="0" w:line="240" w:lineRule="auto"/>
      </w:pPr>
      <w:r>
        <w:separator/>
      </w:r>
    </w:p>
  </w:endnote>
  <w:endnote w:type="continuationSeparator" w:id="0">
    <w:p w:rsidR="00D05F02" w:rsidRDefault="00D05F02" w:rsidP="00D05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F02" w:rsidRDefault="00D05F0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55276"/>
      <w:docPartObj>
        <w:docPartGallery w:val="Page Numbers (Bottom of Page)"/>
        <w:docPartUnique/>
      </w:docPartObj>
    </w:sdtPr>
    <w:sdtContent>
      <w:p w:rsidR="00D05F02" w:rsidRDefault="007136E2">
        <w:pPr>
          <w:pStyle w:val="Zpat"/>
          <w:jc w:val="center"/>
        </w:pPr>
        <w:r>
          <w:fldChar w:fldCharType="begin"/>
        </w:r>
        <w:r w:rsidR="00661068">
          <w:instrText xml:space="preserve"> PAGE   \* MERGEFORMAT </w:instrText>
        </w:r>
        <w:r>
          <w:fldChar w:fldCharType="separate"/>
        </w:r>
        <w:r w:rsidR="00434DD2">
          <w:rPr>
            <w:noProof/>
          </w:rPr>
          <w:t>132</w:t>
        </w:r>
        <w:r>
          <w:rPr>
            <w:noProof/>
          </w:rPr>
          <w:fldChar w:fldCharType="end"/>
        </w:r>
      </w:p>
    </w:sdtContent>
  </w:sdt>
  <w:p w:rsidR="00D05F02" w:rsidRDefault="00D05F0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F02" w:rsidRDefault="00D05F0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F02" w:rsidRDefault="00D05F02" w:rsidP="00D05F02">
      <w:pPr>
        <w:spacing w:after="0" w:line="240" w:lineRule="auto"/>
      </w:pPr>
      <w:r>
        <w:separator/>
      </w:r>
    </w:p>
  </w:footnote>
  <w:footnote w:type="continuationSeparator" w:id="0">
    <w:p w:rsidR="00D05F02" w:rsidRDefault="00D05F02" w:rsidP="00D05F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F02" w:rsidRDefault="00D05F0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F02" w:rsidRDefault="00D05F0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F02" w:rsidRDefault="00D05F02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C1522"/>
    <w:multiLevelType w:val="hybridMultilevel"/>
    <w:tmpl w:val="F8E62E7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368AC"/>
    <w:multiLevelType w:val="hybridMultilevel"/>
    <w:tmpl w:val="F43093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77457"/>
    <w:multiLevelType w:val="hybridMultilevel"/>
    <w:tmpl w:val="2246211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427E03"/>
    <w:multiLevelType w:val="hybridMultilevel"/>
    <w:tmpl w:val="3604C9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02CAC"/>
    <w:multiLevelType w:val="hybridMultilevel"/>
    <w:tmpl w:val="FAA403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C650B"/>
    <w:multiLevelType w:val="hybridMultilevel"/>
    <w:tmpl w:val="1DE671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B13155"/>
    <w:multiLevelType w:val="hybridMultilevel"/>
    <w:tmpl w:val="B20270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942EA6"/>
    <w:multiLevelType w:val="hybridMultilevel"/>
    <w:tmpl w:val="BFACBD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CA4BEB"/>
    <w:multiLevelType w:val="hybridMultilevel"/>
    <w:tmpl w:val="8404F2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A594C"/>
    <w:multiLevelType w:val="hybridMultilevel"/>
    <w:tmpl w:val="F1BC4C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FD5241"/>
    <w:multiLevelType w:val="hybridMultilevel"/>
    <w:tmpl w:val="7BE2F48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1F1C54"/>
    <w:multiLevelType w:val="hybridMultilevel"/>
    <w:tmpl w:val="F75C2EE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5C68B7"/>
    <w:multiLevelType w:val="hybridMultilevel"/>
    <w:tmpl w:val="CE24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2E72BA"/>
    <w:multiLevelType w:val="hybridMultilevel"/>
    <w:tmpl w:val="3FD0745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F9504C"/>
    <w:multiLevelType w:val="hybridMultilevel"/>
    <w:tmpl w:val="6EB0BE66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1E67C1"/>
    <w:multiLevelType w:val="hybridMultilevel"/>
    <w:tmpl w:val="6B40E7C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5A1AB3"/>
    <w:multiLevelType w:val="hybridMultilevel"/>
    <w:tmpl w:val="29260E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62353D"/>
    <w:multiLevelType w:val="hybridMultilevel"/>
    <w:tmpl w:val="B81A3D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BF27C1"/>
    <w:multiLevelType w:val="hybridMultilevel"/>
    <w:tmpl w:val="B87AB91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4F16C8"/>
    <w:multiLevelType w:val="hybridMultilevel"/>
    <w:tmpl w:val="F260E0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F14C70"/>
    <w:multiLevelType w:val="hybridMultilevel"/>
    <w:tmpl w:val="A6C2F4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DA06EE"/>
    <w:multiLevelType w:val="hybridMultilevel"/>
    <w:tmpl w:val="687E13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123FB8"/>
    <w:multiLevelType w:val="hybridMultilevel"/>
    <w:tmpl w:val="57B8976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16"/>
  </w:num>
  <w:num w:numId="4">
    <w:abstractNumId w:val="22"/>
  </w:num>
  <w:num w:numId="5">
    <w:abstractNumId w:val="1"/>
  </w:num>
  <w:num w:numId="6">
    <w:abstractNumId w:val="18"/>
  </w:num>
  <w:num w:numId="7">
    <w:abstractNumId w:val="21"/>
  </w:num>
  <w:num w:numId="8">
    <w:abstractNumId w:val="19"/>
  </w:num>
  <w:num w:numId="9">
    <w:abstractNumId w:val="23"/>
  </w:num>
  <w:num w:numId="10">
    <w:abstractNumId w:val="8"/>
  </w:num>
  <w:num w:numId="11">
    <w:abstractNumId w:val="5"/>
  </w:num>
  <w:num w:numId="12">
    <w:abstractNumId w:val="13"/>
  </w:num>
  <w:num w:numId="13">
    <w:abstractNumId w:val="0"/>
  </w:num>
  <w:num w:numId="14">
    <w:abstractNumId w:val="15"/>
  </w:num>
  <w:num w:numId="15">
    <w:abstractNumId w:val="20"/>
  </w:num>
  <w:num w:numId="16">
    <w:abstractNumId w:val="10"/>
  </w:num>
  <w:num w:numId="17">
    <w:abstractNumId w:val="14"/>
  </w:num>
  <w:num w:numId="18">
    <w:abstractNumId w:val="2"/>
  </w:num>
  <w:num w:numId="19">
    <w:abstractNumId w:val="6"/>
  </w:num>
  <w:num w:numId="20">
    <w:abstractNumId w:val="11"/>
  </w:num>
  <w:num w:numId="21">
    <w:abstractNumId w:val="4"/>
  </w:num>
  <w:num w:numId="22">
    <w:abstractNumId w:val="12"/>
  </w:num>
  <w:num w:numId="23">
    <w:abstractNumId w:val="9"/>
  </w:num>
  <w:num w:numId="24">
    <w:abstractNumId w:val="17"/>
  </w:num>
  <w:num w:numId="25">
    <w:abstractNumId w:val="3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BEB"/>
    <w:rsid w:val="0006032D"/>
    <w:rsid w:val="000B5B41"/>
    <w:rsid w:val="0015125A"/>
    <w:rsid w:val="001A5E6F"/>
    <w:rsid w:val="001B6BEB"/>
    <w:rsid w:val="001C3E01"/>
    <w:rsid w:val="00300CB4"/>
    <w:rsid w:val="00344843"/>
    <w:rsid w:val="00434DD2"/>
    <w:rsid w:val="00456E0A"/>
    <w:rsid w:val="00661068"/>
    <w:rsid w:val="007136E2"/>
    <w:rsid w:val="00792FF3"/>
    <w:rsid w:val="007B1526"/>
    <w:rsid w:val="009C7ECE"/>
    <w:rsid w:val="00A5226B"/>
    <w:rsid w:val="00AE125A"/>
    <w:rsid w:val="00AF65D8"/>
    <w:rsid w:val="00B90287"/>
    <w:rsid w:val="00CB3551"/>
    <w:rsid w:val="00D05F02"/>
    <w:rsid w:val="00D23178"/>
    <w:rsid w:val="00D8019A"/>
    <w:rsid w:val="00F01650"/>
    <w:rsid w:val="00F7012B"/>
    <w:rsid w:val="00FA2C96"/>
    <w:rsid w:val="00FE2EAB"/>
    <w:rsid w:val="00FF3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D05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05F02"/>
  </w:style>
  <w:style w:type="paragraph" w:styleId="Zpat">
    <w:name w:val="footer"/>
    <w:basedOn w:val="Normln"/>
    <w:link w:val="ZpatChar"/>
    <w:uiPriority w:val="99"/>
    <w:unhideWhenUsed/>
    <w:rsid w:val="00D05F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05F02"/>
  </w:style>
  <w:style w:type="paragraph" w:styleId="Textbubliny">
    <w:name w:val="Balloon Text"/>
    <w:basedOn w:val="Normln"/>
    <w:link w:val="TextbublinyChar"/>
    <w:semiHidden/>
    <w:rsid w:val="00661068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semiHidden/>
    <w:rsid w:val="00661068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434D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9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1458</Words>
  <Characters>8606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10044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12</cp:revision>
  <cp:lastPrinted>2016-11-25T09:06:00Z</cp:lastPrinted>
  <dcterms:created xsi:type="dcterms:W3CDTF">2013-01-30T12:38:00Z</dcterms:created>
  <dcterms:modified xsi:type="dcterms:W3CDTF">2016-11-25T09:06:00Z</dcterms:modified>
</cp:coreProperties>
</file>